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F7" w:rsidRDefault="005D1BF7" w:rsidP="005D1BF7">
      <w:pPr>
        <w:pStyle w:val="Tabloyazs0"/>
        <w:shd w:val="clear" w:color="auto" w:fill="auto"/>
        <w:spacing w:line="170" w:lineRule="exact"/>
        <w:jc w:val="center"/>
      </w:pPr>
      <w:bookmarkStart w:id="0" w:name="_GoBack"/>
      <w:bookmarkEnd w:id="0"/>
      <w:r>
        <w:rPr>
          <w:rStyle w:val="Tabloyazs"/>
          <w:b/>
          <w:bCs/>
          <w:color w:val="000000"/>
        </w:rPr>
        <w:t>PARK VE BAHÇELER MÜDÜRLÜĞÜ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2784"/>
        <w:gridCol w:w="6600"/>
        <w:gridCol w:w="5424"/>
      </w:tblGrid>
      <w:tr w:rsidR="005D1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D1BF7" w:rsidRDefault="005D1BF7">
            <w:pPr>
              <w:pStyle w:val="Gvdemetni20"/>
              <w:shd w:val="clear" w:color="auto" w:fill="auto"/>
              <w:spacing w:line="140" w:lineRule="exact"/>
            </w:pPr>
            <w:r>
              <w:rPr>
                <w:rStyle w:val="Gvdemetni2FranklinGothicHeavy"/>
                <w:color w:val="000000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D1BF7" w:rsidRDefault="005D1BF7" w:rsidP="00771134">
            <w:pPr>
              <w:pStyle w:val="Gvdemetni20"/>
              <w:shd w:val="clear" w:color="auto" w:fill="auto"/>
              <w:spacing w:line="180" w:lineRule="exact"/>
              <w:rPr>
                <w:rStyle w:val="Gvdemetni2Arial"/>
                <w:color w:val="000000"/>
              </w:rPr>
            </w:pPr>
            <w:r>
              <w:rPr>
                <w:rStyle w:val="Gvdemetni2Arial"/>
                <w:color w:val="000000"/>
              </w:rPr>
              <w:t>Budama ve Ağaç Kesimi</w:t>
            </w:r>
          </w:p>
          <w:p w:rsidR="00771134" w:rsidRDefault="00771134" w:rsidP="00771134">
            <w:pPr>
              <w:pStyle w:val="Gvdemetni20"/>
              <w:shd w:val="clear" w:color="auto" w:fill="auto"/>
              <w:spacing w:line="180" w:lineRule="exact"/>
            </w:pPr>
            <w:r>
              <w:rPr>
                <w:rStyle w:val="Gvdemetni2Arial"/>
                <w:color w:val="000000"/>
              </w:rPr>
              <w:t>(Tehlike arz eden durumlarda)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D1BF7" w:rsidRDefault="005D1BF7">
            <w:pPr>
              <w:pStyle w:val="Gvdemetni20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spacing w:line="240" w:lineRule="exact"/>
            </w:pPr>
            <w:r>
              <w:rPr>
                <w:rStyle w:val="Gvdemetni2Arial"/>
                <w:color w:val="000000"/>
              </w:rPr>
              <w:t>Dilekçe.</w:t>
            </w:r>
          </w:p>
          <w:p w:rsidR="005D1BF7" w:rsidRDefault="005D1BF7">
            <w:pPr>
              <w:pStyle w:val="Gvdemetni20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spacing w:line="240" w:lineRule="exact"/>
            </w:pPr>
            <w:r>
              <w:rPr>
                <w:rStyle w:val="Gvdemetni2Arial"/>
                <w:color w:val="000000"/>
              </w:rPr>
              <w:t>Tapu Fotokopisi.</w:t>
            </w:r>
          </w:p>
          <w:p w:rsidR="005D1BF7" w:rsidRDefault="005D1BF7">
            <w:pPr>
              <w:pStyle w:val="Gvdemetni20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spacing w:line="240" w:lineRule="exact"/>
            </w:pPr>
            <w:r>
              <w:rPr>
                <w:rStyle w:val="Gvdemetni2Arial"/>
                <w:color w:val="000000"/>
              </w:rPr>
              <w:t>Yönetim Kurulu Kararı veya Salt Çoğunluk Kararı (Apartman İçin).</w:t>
            </w:r>
          </w:p>
          <w:p w:rsidR="005D1BF7" w:rsidRDefault="005D1BF7">
            <w:pPr>
              <w:pStyle w:val="Gvdemetni20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240" w:lineRule="exact"/>
            </w:pPr>
            <w:r>
              <w:rPr>
                <w:rStyle w:val="Gvdemetni2Arial"/>
                <w:color w:val="000000"/>
              </w:rPr>
              <w:t>Kesilecek Ağacın Orman Ağacı Vasfında Olması Halinde Orman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D1BF7" w:rsidRDefault="005D1BF7">
            <w:pPr>
              <w:pStyle w:val="Gvdemetni20"/>
              <w:shd w:val="clear" w:color="auto" w:fill="auto"/>
              <w:spacing w:line="170" w:lineRule="exact"/>
            </w:pPr>
            <w:r>
              <w:rPr>
                <w:rStyle w:val="Gvdemetni2Arial1"/>
                <w:color w:val="000000"/>
              </w:rPr>
              <w:t>Budama Mevsimi İtibariyle</w:t>
            </w:r>
          </w:p>
        </w:tc>
      </w:tr>
      <w:tr w:rsidR="005D1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1BF7" w:rsidRDefault="005D1BF7">
            <w:pPr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1BF7" w:rsidRDefault="005D1BF7">
            <w:pPr>
              <w:pStyle w:val="Gvdemetni20"/>
              <w:shd w:val="clear" w:color="auto" w:fill="auto"/>
              <w:spacing w:line="180" w:lineRule="exact"/>
            </w:pPr>
            <w:r>
              <w:rPr>
                <w:rStyle w:val="Gvdemetni2Arial"/>
                <w:color w:val="000000"/>
              </w:rPr>
              <w:t>(Park ve Bahçeler Müdürlüğü)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1BF7" w:rsidRDefault="005D1BF7">
            <w:pPr>
              <w:pStyle w:val="Gvdemetni20"/>
              <w:shd w:val="clear" w:color="auto" w:fill="auto"/>
              <w:spacing w:line="180" w:lineRule="exact"/>
            </w:pPr>
            <w:r>
              <w:rPr>
                <w:rStyle w:val="Gvdemetni2Arial"/>
                <w:color w:val="000000"/>
              </w:rPr>
              <w:t>işletme Şefliğinden Alınmış İzin Yazısı.</w:t>
            </w:r>
          </w:p>
        </w:tc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BF7" w:rsidRDefault="005D1BF7">
            <w:pPr>
              <w:pStyle w:val="Gvdemetni20"/>
              <w:shd w:val="clear" w:color="auto" w:fill="auto"/>
              <w:spacing w:line="170" w:lineRule="exact"/>
            </w:pPr>
            <w:r>
              <w:rPr>
                <w:rStyle w:val="Gvdemetni2Arial1"/>
                <w:color w:val="000000"/>
              </w:rPr>
              <w:t>30 Gün</w:t>
            </w:r>
          </w:p>
        </w:tc>
      </w:tr>
    </w:tbl>
    <w:p w:rsidR="005D1BF7" w:rsidRDefault="005D1BF7">
      <w:pPr>
        <w:spacing w:line="480" w:lineRule="exact"/>
        <w:rPr>
          <w:rFonts w:cs="Times New Roman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4618"/>
        <w:gridCol w:w="3043"/>
        <w:gridCol w:w="6739"/>
      </w:tblGrid>
      <w:tr w:rsidR="005D1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1BF7" w:rsidRDefault="005D1BF7">
            <w:pPr>
              <w:pStyle w:val="Gvdemetni20"/>
              <w:shd w:val="clear" w:color="auto" w:fill="auto"/>
              <w:spacing w:line="197" w:lineRule="exact"/>
            </w:pPr>
            <w:r>
              <w:rPr>
                <w:rStyle w:val="Gvdemetni2Arial"/>
                <w:color w:val="000000"/>
              </w:rPr>
              <w:t>Başvuru esnasında yukarıda belirtilen belgelerin dışında belge istenilmesi veya başvuru eksiksiz belge ile yapıldığı halde, hizmetin belirtilen sürede tamamlanmaması durumunda ilk müracaat yerine ya da ikinci müracaat yerine başvurunuz</w:t>
            </w:r>
          </w:p>
        </w:tc>
      </w:tr>
      <w:tr w:rsidR="005D1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D1BF7" w:rsidRDefault="005D1BF7">
            <w:pPr>
              <w:pStyle w:val="Gvdemetni20"/>
              <w:shd w:val="clear" w:color="auto" w:fill="auto"/>
              <w:spacing w:line="180" w:lineRule="exact"/>
            </w:pPr>
            <w:r>
              <w:rPr>
                <w:rStyle w:val="Gvdemetni2Arial"/>
                <w:color w:val="000000"/>
              </w:rPr>
              <w:t>ilk Müracaat Yeri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1BF7" w:rsidRDefault="005D1BF7">
            <w:pPr>
              <w:pStyle w:val="Gvdemetni20"/>
              <w:shd w:val="clear" w:color="auto" w:fill="auto"/>
              <w:spacing w:line="180" w:lineRule="exact"/>
            </w:pPr>
            <w:r>
              <w:rPr>
                <w:rStyle w:val="Gvdemetni2Arial"/>
                <w:color w:val="000000"/>
              </w:rPr>
              <w:t>Park ve Bahçeler Müdürlüğü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1BF7" w:rsidRDefault="005D1BF7">
            <w:pPr>
              <w:pStyle w:val="Gvdemetni20"/>
              <w:shd w:val="clear" w:color="auto" w:fill="auto"/>
              <w:spacing w:line="180" w:lineRule="exact"/>
            </w:pPr>
            <w:r>
              <w:rPr>
                <w:rStyle w:val="Gvdemetni2Arial"/>
                <w:color w:val="000000"/>
              </w:rPr>
              <w:t>ikinci Müracaat Yeri</w:t>
            </w:r>
          </w:p>
        </w:tc>
        <w:tc>
          <w:tcPr>
            <w:tcW w:w="6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D1BF7" w:rsidRDefault="005D1BF7">
            <w:pPr>
              <w:pStyle w:val="Gvdemetni20"/>
              <w:shd w:val="clear" w:color="auto" w:fill="auto"/>
              <w:spacing w:line="180" w:lineRule="exact"/>
            </w:pPr>
            <w:r>
              <w:rPr>
                <w:rStyle w:val="Gvdemetni2Arial"/>
                <w:color w:val="000000"/>
              </w:rPr>
              <w:t>Bağlı Bulunulan Başkan</w:t>
            </w:r>
          </w:p>
        </w:tc>
      </w:tr>
      <w:tr w:rsidR="005D1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1BF7" w:rsidRDefault="005D1BF7">
            <w:pPr>
              <w:pStyle w:val="Gvdemetni20"/>
              <w:shd w:val="clear" w:color="auto" w:fill="auto"/>
              <w:spacing w:line="180" w:lineRule="exact"/>
            </w:pPr>
            <w:r>
              <w:rPr>
                <w:rStyle w:val="Gvdemetni2Arial"/>
                <w:color w:val="000000"/>
              </w:rPr>
              <w:t>isim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1BF7" w:rsidRDefault="005D1BF7">
            <w:pPr>
              <w:pStyle w:val="Gvdemetni20"/>
              <w:shd w:val="clear" w:color="auto" w:fill="auto"/>
              <w:spacing w:line="180" w:lineRule="exact"/>
            </w:pPr>
            <w:r>
              <w:rPr>
                <w:rStyle w:val="Gvdemetni2Arial"/>
                <w:color w:val="000000"/>
              </w:rPr>
              <w:t>Hesna CIKCIK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1BF7" w:rsidRDefault="005D1BF7">
            <w:pPr>
              <w:pStyle w:val="Gvdemetni20"/>
              <w:shd w:val="clear" w:color="auto" w:fill="auto"/>
              <w:spacing w:line="180" w:lineRule="exact"/>
            </w:pPr>
            <w:r>
              <w:rPr>
                <w:rStyle w:val="Gvdemetni2Arial"/>
                <w:color w:val="000000"/>
              </w:rPr>
              <w:t>İsim</w:t>
            </w:r>
          </w:p>
        </w:tc>
        <w:tc>
          <w:tcPr>
            <w:tcW w:w="6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1BF7" w:rsidRDefault="005D1BF7">
            <w:pPr>
              <w:pStyle w:val="Gvdemetni20"/>
              <w:shd w:val="clear" w:color="auto" w:fill="auto"/>
              <w:spacing w:line="180" w:lineRule="exact"/>
            </w:pPr>
            <w:r>
              <w:rPr>
                <w:rStyle w:val="Gvdemetni2Arial"/>
                <w:color w:val="000000"/>
              </w:rPr>
              <w:t>Mehmet YUNAK</w:t>
            </w:r>
          </w:p>
        </w:tc>
      </w:tr>
      <w:tr w:rsidR="005D1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D1BF7" w:rsidRDefault="005D1BF7">
            <w:pPr>
              <w:pStyle w:val="Gvdemetni20"/>
              <w:shd w:val="clear" w:color="auto" w:fill="auto"/>
              <w:spacing w:line="180" w:lineRule="exact"/>
            </w:pPr>
            <w:r>
              <w:rPr>
                <w:rStyle w:val="Gvdemetni2Arial"/>
                <w:color w:val="000000"/>
              </w:rPr>
              <w:t>Unvan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1BF7" w:rsidRDefault="005D1BF7">
            <w:pPr>
              <w:pStyle w:val="Gvdemetni20"/>
              <w:shd w:val="clear" w:color="auto" w:fill="auto"/>
              <w:spacing w:line="180" w:lineRule="exact"/>
            </w:pPr>
            <w:r>
              <w:rPr>
                <w:rStyle w:val="Gvdemetni2Arial"/>
                <w:color w:val="000000"/>
              </w:rPr>
              <w:t>Park ve Bahçeler Müdürü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D1BF7" w:rsidRDefault="005D1BF7">
            <w:pPr>
              <w:pStyle w:val="Gvdemetni20"/>
              <w:shd w:val="clear" w:color="auto" w:fill="auto"/>
              <w:spacing w:line="180" w:lineRule="exact"/>
            </w:pPr>
            <w:r>
              <w:rPr>
                <w:rStyle w:val="Gvdemetni2Arial"/>
                <w:color w:val="000000"/>
              </w:rPr>
              <w:t>Unvan</w:t>
            </w:r>
          </w:p>
        </w:tc>
        <w:tc>
          <w:tcPr>
            <w:tcW w:w="6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D1BF7" w:rsidRDefault="005D1BF7">
            <w:pPr>
              <w:pStyle w:val="Gvdemetni20"/>
              <w:shd w:val="clear" w:color="auto" w:fill="auto"/>
              <w:spacing w:line="180" w:lineRule="exact"/>
            </w:pPr>
            <w:r>
              <w:rPr>
                <w:rStyle w:val="Gvdemetni2Arial"/>
                <w:color w:val="000000"/>
              </w:rPr>
              <w:t>Başkan Yardımcısı</w:t>
            </w:r>
          </w:p>
        </w:tc>
      </w:tr>
      <w:tr w:rsidR="005D1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1BF7" w:rsidRDefault="005D1BF7">
            <w:pPr>
              <w:pStyle w:val="Gvdemetni20"/>
              <w:shd w:val="clear" w:color="auto" w:fill="auto"/>
              <w:spacing w:line="180" w:lineRule="exact"/>
            </w:pPr>
            <w:r>
              <w:rPr>
                <w:rStyle w:val="Gvdemetni2Arial"/>
                <w:color w:val="000000"/>
              </w:rPr>
              <w:t>Adres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1BF7" w:rsidRDefault="005D1BF7">
            <w:pPr>
              <w:pStyle w:val="Gvdemetni20"/>
              <w:shd w:val="clear" w:color="auto" w:fill="auto"/>
              <w:spacing w:line="180" w:lineRule="exact"/>
            </w:pPr>
            <w:r>
              <w:rPr>
                <w:rStyle w:val="Gvdemetni2Arial"/>
                <w:color w:val="000000"/>
              </w:rPr>
              <w:t>Konak Belediyesi Park ve Bahçeler Müdürlüğü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1BF7" w:rsidRDefault="005D1BF7">
            <w:pPr>
              <w:pStyle w:val="Gvdemetni20"/>
              <w:shd w:val="clear" w:color="auto" w:fill="auto"/>
              <w:spacing w:line="180" w:lineRule="exact"/>
            </w:pPr>
            <w:r>
              <w:rPr>
                <w:rStyle w:val="Gvdemetni2Arial"/>
                <w:color w:val="000000"/>
              </w:rPr>
              <w:t>Adres</w:t>
            </w:r>
          </w:p>
        </w:tc>
        <w:tc>
          <w:tcPr>
            <w:tcW w:w="6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1BF7" w:rsidRDefault="005D1BF7">
            <w:pPr>
              <w:pStyle w:val="Gvdemetni20"/>
              <w:shd w:val="clear" w:color="auto" w:fill="auto"/>
              <w:spacing w:line="180" w:lineRule="exact"/>
            </w:pPr>
            <w:r>
              <w:rPr>
                <w:rStyle w:val="Gvdemetni2Arial"/>
                <w:color w:val="000000"/>
              </w:rPr>
              <w:t>Konak Belediyesi</w:t>
            </w:r>
          </w:p>
        </w:tc>
      </w:tr>
      <w:tr w:rsidR="005D1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1BF7" w:rsidRDefault="005D1BF7">
            <w:pPr>
              <w:pStyle w:val="Gvdemetni20"/>
              <w:shd w:val="clear" w:color="auto" w:fill="auto"/>
              <w:spacing w:line="180" w:lineRule="exact"/>
            </w:pPr>
            <w:r>
              <w:rPr>
                <w:rStyle w:val="Gvdemetni2Arial"/>
                <w:color w:val="000000"/>
              </w:rPr>
              <w:t>Tel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1BF7" w:rsidRDefault="005D1BF7">
            <w:pPr>
              <w:pStyle w:val="Gvdemetni20"/>
              <w:shd w:val="clear" w:color="auto" w:fill="auto"/>
              <w:spacing w:line="180" w:lineRule="exact"/>
            </w:pPr>
            <w:r>
              <w:rPr>
                <w:rStyle w:val="Gvdemetni2Arial"/>
                <w:color w:val="000000"/>
              </w:rPr>
              <w:t>445 43 90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1BF7" w:rsidRDefault="005D1BF7">
            <w:pPr>
              <w:pStyle w:val="Gvdemetni20"/>
              <w:shd w:val="clear" w:color="auto" w:fill="auto"/>
              <w:spacing w:line="180" w:lineRule="exact"/>
            </w:pPr>
            <w:r>
              <w:rPr>
                <w:rStyle w:val="Gvdemetni2Arial"/>
                <w:color w:val="000000"/>
              </w:rPr>
              <w:t>Tel</w:t>
            </w:r>
          </w:p>
        </w:tc>
        <w:tc>
          <w:tcPr>
            <w:tcW w:w="6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1BF7" w:rsidRDefault="005D1BF7">
            <w:pPr>
              <w:pStyle w:val="Gvdemetni20"/>
              <w:shd w:val="clear" w:color="auto" w:fill="auto"/>
              <w:spacing w:line="180" w:lineRule="exact"/>
            </w:pPr>
            <w:r>
              <w:rPr>
                <w:rStyle w:val="Gvdemetni2Arial"/>
                <w:color w:val="000000"/>
              </w:rPr>
              <w:t>489 45 02</w:t>
            </w:r>
          </w:p>
        </w:tc>
      </w:tr>
      <w:tr w:rsidR="005D1B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1BF7" w:rsidRDefault="005D1BF7">
            <w:pPr>
              <w:pStyle w:val="Gvdemetni20"/>
              <w:shd w:val="clear" w:color="auto" w:fill="auto"/>
              <w:spacing w:line="180" w:lineRule="exact"/>
            </w:pPr>
            <w:r>
              <w:rPr>
                <w:rStyle w:val="Gvdemetni2Arial"/>
                <w:color w:val="000000"/>
              </w:rPr>
              <w:t>E-posta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D1BF7" w:rsidRDefault="001F2442" w:rsidP="00901494">
            <w:pPr>
              <w:pStyle w:val="Gvdemetni20"/>
            </w:pPr>
            <w:r>
              <w:rPr>
                <w:rStyle w:val="Gvdemetni2Arial"/>
                <w:color w:val="000000"/>
              </w:rPr>
              <w:t>parkl</w:t>
            </w:r>
            <w:r w:rsidR="00901494">
              <w:rPr>
                <w:rStyle w:val="Gvdemetni2Arial"/>
                <w:color w:val="000000"/>
              </w:rPr>
              <w:t>ar@konak.</w:t>
            </w:r>
            <w:r w:rsidR="005D1BF7">
              <w:rPr>
                <w:rStyle w:val="Gvdemetni2Arial"/>
                <w:color w:val="000000"/>
                <w:lang w:val="en-US" w:eastAsia="en-US"/>
              </w:rPr>
              <w:t>bel.tr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D1BF7" w:rsidRDefault="005D1BF7">
            <w:pPr>
              <w:pStyle w:val="Gvdemetni20"/>
              <w:shd w:val="clear" w:color="auto" w:fill="auto"/>
              <w:spacing w:line="180" w:lineRule="exact"/>
            </w:pPr>
            <w:r>
              <w:rPr>
                <w:rStyle w:val="Gvdemetni2Arial"/>
                <w:color w:val="000000"/>
              </w:rPr>
              <w:t>E-posta</w:t>
            </w:r>
          </w:p>
        </w:tc>
        <w:tc>
          <w:tcPr>
            <w:tcW w:w="6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BF7" w:rsidRDefault="00042281">
            <w:pPr>
              <w:pStyle w:val="Gvdemetni20"/>
              <w:shd w:val="clear" w:color="auto" w:fill="auto"/>
              <w:spacing w:line="180" w:lineRule="exact"/>
            </w:pPr>
            <w:r>
              <w:rPr>
                <w:rStyle w:val="Gvdemetni2Arial"/>
                <w:color w:val="000000"/>
              </w:rPr>
              <w:t>konak@konak.b</w:t>
            </w:r>
            <w:r w:rsidR="005D1BF7">
              <w:rPr>
                <w:rStyle w:val="Gvdemetni2Arial"/>
                <w:color w:val="000000"/>
              </w:rPr>
              <w:t>el.tr</w:t>
            </w:r>
          </w:p>
        </w:tc>
      </w:tr>
    </w:tbl>
    <w:p w:rsidR="005D1BF7" w:rsidRDefault="005D1BF7">
      <w:pPr>
        <w:rPr>
          <w:rFonts w:cs="Times New Roman"/>
          <w:color w:val="auto"/>
          <w:sz w:val="2"/>
          <w:szCs w:val="2"/>
        </w:rPr>
      </w:pPr>
    </w:p>
    <w:sectPr w:rsidR="005D1BF7">
      <w:pgSz w:w="16840" w:h="11909" w:orient="landscape"/>
      <w:pgMar w:top="1159" w:right="360" w:bottom="1159" w:left="54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F9"/>
    <w:rsid w:val="00042281"/>
    <w:rsid w:val="001E618E"/>
    <w:rsid w:val="001F2442"/>
    <w:rsid w:val="002005F9"/>
    <w:rsid w:val="00323846"/>
    <w:rsid w:val="003D2D13"/>
    <w:rsid w:val="005D1BF7"/>
    <w:rsid w:val="00771134"/>
    <w:rsid w:val="00901494"/>
    <w:rsid w:val="009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9D72BB-9F58-4A65-A018-2B1B26D4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Pr>
      <w:rFonts w:cs="Times New Roman"/>
      <w:color w:val="0066CC"/>
      <w:u w:val="single"/>
    </w:rPr>
  </w:style>
  <w:style w:type="character" w:customStyle="1" w:styleId="Tabloyazs">
    <w:name w:val="Tablo yazısı_"/>
    <w:basedOn w:val="VarsaylanParagrafYazTipi"/>
    <w:link w:val="Tabloyazs0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Gvdemetni2">
    <w:name w:val="Gövde metni (2)_"/>
    <w:basedOn w:val="VarsaylanParagrafYazTipi"/>
    <w:link w:val="Gvdemetni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Gvdemetni2FranklinGothicHeavy">
    <w:name w:val="Gövde metni (2) + Franklin Gothic Heavy"/>
    <w:aliases w:val="7 pt"/>
    <w:basedOn w:val="Gvdemetni2"/>
    <w:uiPriority w:val="99"/>
    <w:rPr>
      <w:rFonts w:ascii="Franklin Gothic Heavy" w:hAnsi="Franklin Gothic Heavy" w:cs="Franklin Gothic Heavy"/>
      <w:sz w:val="14"/>
      <w:szCs w:val="14"/>
      <w:u w:val="none"/>
    </w:rPr>
  </w:style>
  <w:style w:type="character" w:customStyle="1" w:styleId="Gvdemetni2Arial">
    <w:name w:val="Gövde metni (2) + Arial"/>
    <w:aliases w:val="9 pt"/>
    <w:basedOn w:val="Gvdemetni2"/>
    <w:uiPriority w:val="99"/>
    <w:rPr>
      <w:rFonts w:ascii="Arial" w:hAnsi="Arial" w:cs="Arial"/>
      <w:sz w:val="18"/>
      <w:szCs w:val="18"/>
      <w:u w:val="none"/>
    </w:rPr>
  </w:style>
  <w:style w:type="character" w:customStyle="1" w:styleId="Gvdemetni2Arial1">
    <w:name w:val="Gövde metni (2) + Arial1"/>
    <w:aliases w:val="8.5 pt,Kalın"/>
    <w:basedOn w:val="Gvdemetni2"/>
    <w:uiPriority w:val="99"/>
    <w:rPr>
      <w:rFonts w:ascii="Arial" w:hAnsi="Arial" w:cs="Arial"/>
      <w:b/>
      <w:bCs/>
      <w:sz w:val="17"/>
      <w:szCs w:val="17"/>
      <w:u w:val="none"/>
    </w:rPr>
  </w:style>
  <w:style w:type="paragraph" w:customStyle="1" w:styleId="Tabloyazs0">
    <w:name w:val="Tablo yazısı"/>
    <w:basedOn w:val="Normal"/>
    <w:link w:val="Tabloyazs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Gvdemetni20">
    <w:name w:val="Gövde metni (2)"/>
    <w:basedOn w:val="Normal"/>
    <w:link w:val="Gvdemetni2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PARK VE BAHÇELER MÜDÜRLÜĞÜ</vt:lpstr>
    </vt:vector>
  </TitlesOfParts>
  <Company>Hewlett-Packard Company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VE BAHÇELER MÜDÜRLÜĞÜ</dc:title>
  <dc:subject/>
  <dc:creator>dalabas</dc:creator>
  <cp:keywords/>
  <dc:description/>
  <cp:lastModifiedBy>Diyar Saracoglu</cp:lastModifiedBy>
  <cp:revision>2</cp:revision>
  <cp:lastPrinted>2017-06-07T06:46:00Z</cp:lastPrinted>
  <dcterms:created xsi:type="dcterms:W3CDTF">2017-10-13T13:22:00Z</dcterms:created>
  <dcterms:modified xsi:type="dcterms:W3CDTF">2017-10-13T13:22:00Z</dcterms:modified>
</cp:coreProperties>
</file>